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8" w:rsidRDefault="00532741">
      <w:pPr>
        <w:spacing w:line="560" w:lineRule="exact"/>
        <w:rPr>
          <w:rFonts w:asciiTheme="minorEastAsia" w:hAnsiTheme="minorEastAsia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</w:t>
      </w:r>
    </w:p>
    <w:p w:rsidR="00AF0408" w:rsidRDefault="00AF0408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AF0408" w:rsidRDefault="00AF0408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AF0408" w:rsidRDefault="00AF0408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AF0408" w:rsidRDefault="00532741">
      <w:pPr>
        <w:spacing w:line="700" w:lineRule="exact"/>
        <w:jc w:val="center"/>
        <w:rPr>
          <w:rFonts w:ascii="方正小标宋简体" w:eastAsia="方正小标宋简体" w:hAnsi="华文中宋"/>
          <w:sz w:val="52"/>
          <w:szCs w:val="52"/>
        </w:rPr>
      </w:pPr>
      <w:bookmarkStart w:id="0" w:name="OLE_LINK30"/>
      <w:bookmarkStart w:id="1" w:name="OLE_LINK31"/>
      <w:bookmarkStart w:id="2" w:name="OLE_LINK28"/>
      <w:bookmarkStart w:id="3" w:name="OLE_LINK29"/>
      <w:bookmarkStart w:id="4" w:name="OLE_LINK23"/>
      <w:r>
        <w:rPr>
          <w:rFonts w:ascii="方正小标宋简体" w:eastAsia="方正小标宋简体" w:hAnsi="华文中宋" w:hint="eastAsia"/>
          <w:sz w:val="48"/>
          <w:szCs w:val="48"/>
        </w:rPr>
        <w:t>“革命文献与民国时期文献保护计划</w:t>
      </w:r>
      <w:r>
        <w:rPr>
          <w:rFonts w:ascii="方正小标宋简体" w:eastAsia="方正小标宋简体" w:hAnsi="华文中宋" w:hint="eastAsia"/>
          <w:sz w:val="52"/>
          <w:szCs w:val="52"/>
        </w:rPr>
        <w:t>”</w:t>
      </w:r>
    </w:p>
    <w:p w:rsidR="00AF0408" w:rsidRDefault="00532741">
      <w:pPr>
        <w:spacing w:line="700" w:lineRule="exact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方正小标宋简体" w:eastAsia="方正小标宋简体" w:hAnsi="华文中宋" w:hint="eastAsia"/>
          <w:sz w:val="48"/>
          <w:szCs w:val="48"/>
        </w:rPr>
        <w:t>文献整理项目申报表（2026年度）</w:t>
      </w:r>
      <w:bookmarkEnd w:id="0"/>
      <w:bookmarkEnd w:id="1"/>
    </w:p>
    <w:bookmarkEnd w:id="2"/>
    <w:bookmarkEnd w:id="3"/>
    <w:bookmarkEnd w:id="4"/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F0408" w:rsidRDefault="00532741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申报项目名称 :</w:t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  <w:r>
        <w:rPr>
          <w:rFonts w:ascii="仿宋_GB2312" w:eastAsia="仿宋_GB2312" w:hAnsi="宋体" w:hint="eastAsia"/>
          <w:sz w:val="28"/>
          <w:szCs w:val="28"/>
        </w:rPr>
        <w:softHyphen/>
      </w:r>
    </w:p>
    <w:p w:rsidR="00AF0408" w:rsidRDefault="00532741">
      <w:pPr>
        <w:spacing w:line="560" w:lineRule="exact"/>
        <w:ind w:firstLineChars="490" w:firstLine="1495"/>
        <w:rPr>
          <w:rFonts w:ascii="宋体" w:hAnsi="宋体"/>
          <w:b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spacing w:val="12"/>
          <w:sz w:val="28"/>
          <w:szCs w:val="28"/>
        </w:rPr>
        <w:t>申报主体单位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AF0408" w:rsidRDefault="00532741">
      <w:pPr>
        <w:spacing w:line="560" w:lineRule="exact"/>
        <w:ind w:firstLineChars="541" w:firstLine="152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填 报 日 期 ： 年月日</w:t>
      </w:r>
    </w:p>
    <w:p w:rsidR="00AF0408" w:rsidRDefault="00AF0408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AF0408" w:rsidRDefault="00AF0408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AF0408" w:rsidRDefault="00532741">
      <w:pPr>
        <w:widowControl/>
        <w:jc w:val="center"/>
        <w:rPr>
          <w:rFonts w:ascii="仿宋_GB2312" w:eastAsia="仿宋_GB2312"/>
          <w:b/>
          <w:sz w:val="32"/>
          <w:szCs w:val="32"/>
        </w:rPr>
        <w:sectPr w:rsidR="00AF040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b/>
          <w:sz w:val="32"/>
          <w:szCs w:val="32"/>
        </w:rPr>
        <w:t>制表单位：国家图书馆</w:t>
      </w:r>
    </w:p>
    <w:p w:rsidR="00AF0408" w:rsidRDefault="00AF0408" w:rsidP="00F5740A">
      <w:pPr>
        <w:spacing w:afterLines="20"/>
        <w:jc w:val="center"/>
        <w:rPr>
          <w:rFonts w:ascii="黑体" w:eastAsia="黑体"/>
          <w:color w:val="000000"/>
          <w:sz w:val="32"/>
          <w:szCs w:val="32"/>
        </w:rPr>
      </w:pPr>
    </w:p>
    <w:p w:rsidR="00AF0408" w:rsidRDefault="00AF0408" w:rsidP="00F5740A">
      <w:pPr>
        <w:spacing w:afterLines="20"/>
        <w:rPr>
          <w:rFonts w:ascii="黑体" w:eastAsia="黑体"/>
          <w:color w:val="000000"/>
          <w:sz w:val="32"/>
          <w:szCs w:val="32"/>
        </w:rPr>
      </w:pPr>
    </w:p>
    <w:p w:rsidR="00AF0408" w:rsidRDefault="00532741" w:rsidP="00F5740A">
      <w:pPr>
        <w:spacing w:afterLines="2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承   诺</w:t>
      </w:r>
    </w:p>
    <w:p w:rsidR="00AF0408" w:rsidRDefault="00AF0408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AF0408" w:rsidRDefault="00532741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本单位及项目负责人已认真阅读并同意遵守《申报指南》各项规定要求，对本</w:t>
      </w:r>
      <w:bookmarkStart w:id="5" w:name="OLE_LINK7"/>
      <w:r>
        <w:rPr>
          <w:rFonts w:ascii="楷体" w:eastAsia="楷体" w:hAnsi="楷体" w:hint="eastAsia"/>
          <w:sz w:val="32"/>
          <w:szCs w:val="32"/>
        </w:rPr>
        <w:t>《</w:t>
      </w:r>
      <w:bookmarkStart w:id="6" w:name="OLE_LINK1"/>
      <w:bookmarkStart w:id="7" w:name="OLE_LINK2"/>
      <w:r>
        <w:rPr>
          <w:rFonts w:ascii="楷体" w:eastAsia="楷体" w:hAnsi="楷体" w:hint="eastAsia"/>
          <w:sz w:val="32"/>
          <w:szCs w:val="32"/>
        </w:rPr>
        <w:t>申报表</w:t>
      </w:r>
      <w:bookmarkEnd w:id="6"/>
      <w:bookmarkEnd w:id="7"/>
      <w:r>
        <w:rPr>
          <w:rFonts w:ascii="楷体" w:eastAsia="楷体" w:hAnsi="楷体" w:hint="eastAsia"/>
          <w:sz w:val="32"/>
          <w:szCs w:val="32"/>
        </w:rPr>
        <w:t>》</w:t>
      </w:r>
      <w:bookmarkEnd w:id="5"/>
      <w:r>
        <w:rPr>
          <w:rFonts w:ascii="楷体" w:eastAsia="楷体" w:hAnsi="楷体" w:hint="eastAsia"/>
          <w:sz w:val="32"/>
          <w:szCs w:val="32"/>
        </w:rPr>
        <w:t>所填各项内容的真实性和有效性负责，保证</w:t>
      </w:r>
      <w:r w:rsidR="00EE62ED">
        <w:rPr>
          <w:rFonts w:ascii="楷体" w:eastAsia="楷体" w:hAnsi="楷体" w:hint="eastAsia"/>
          <w:sz w:val="32"/>
          <w:szCs w:val="32"/>
        </w:rPr>
        <w:t>申报项目</w:t>
      </w:r>
      <w:r>
        <w:rPr>
          <w:rFonts w:ascii="楷体" w:eastAsia="楷体" w:hAnsi="楷体" w:hint="eastAsia"/>
          <w:sz w:val="32"/>
          <w:szCs w:val="32"/>
        </w:rPr>
        <w:t>没有知识产权争议。如获支持立项，本单位及项目负责人承诺：若</w:t>
      </w:r>
      <w:bookmarkStart w:id="8" w:name="_GoBack"/>
      <w:bookmarkEnd w:id="8"/>
      <w:r>
        <w:rPr>
          <w:rFonts w:ascii="楷体" w:eastAsia="楷体" w:hAnsi="楷体" w:hint="eastAsia"/>
          <w:sz w:val="32"/>
          <w:szCs w:val="32"/>
        </w:rPr>
        <w:t>本《申报表》填报失实或违反有关规定，愿承担全部责任。</w:t>
      </w:r>
    </w:p>
    <w:p w:rsidR="00AF0408" w:rsidRDefault="00532741">
      <w:p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申报单位（盖章）：</w:t>
      </w:r>
    </w:p>
    <w:p w:rsidR="00AF0408" w:rsidRDefault="00532741">
      <w:pPr>
        <w:spacing w:line="360" w:lineRule="auto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项目负责人签名：</w:t>
      </w:r>
    </w:p>
    <w:p w:rsidR="00AF0408" w:rsidRDefault="00532741">
      <w:pPr>
        <w:widowControl/>
        <w:spacing w:line="360" w:lineRule="auto"/>
        <w:jc w:val="left"/>
        <w:rPr>
          <w:rFonts w:ascii="楷体" w:eastAsia="楷体" w:hAnsi="楷体"/>
          <w:sz w:val="32"/>
          <w:szCs w:val="32"/>
          <w:highlight w:val="yellow"/>
        </w:rPr>
      </w:pPr>
      <w:r>
        <w:rPr>
          <w:rFonts w:ascii="楷体" w:eastAsia="楷体" w:hAnsi="楷体" w:hint="eastAsia"/>
          <w:sz w:val="32"/>
          <w:szCs w:val="32"/>
        </w:rPr>
        <w:t>日期：</w:t>
      </w:r>
    </w:p>
    <w:p w:rsidR="00AF0408" w:rsidRDefault="00532741">
      <w:pPr>
        <w:widowControl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br w:type="page"/>
      </w:r>
    </w:p>
    <w:p w:rsidR="00AF0408" w:rsidRDefault="00AF0408">
      <w:pPr>
        <w:spacing w:line="480" w:lineRule="exact"/>
        <w:rPr>
          <w:rFonts w:ascii="楷体" w:eastAsia="楷体" w:hAnsi="楷体"/>
          <w:sz w:val="28"/>
          <w:szCs w:val="28"/>
        </w:rPr>
      </w:pPr>
    </w:p>
    <w:p w:rsidR="00AF0408" w:rsidRDefault="00532741" w:rsidP="00F5740A">
      <w:pPr>
        <w:spacing w:beforeLines="50" w:line="480" w:lineRule="auto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填 表 说 明</w:t>
      </w:r>
    </w:p>
    <w:p w:rsidR="00AF0408" w:rsidRDefault="00AF0408">
      <w:pPr>
        <w:adjustRightInd w:val="0"/>
        <w:snapToGrid w:val="0"/>
        <w:spacing w:line="360" w:lineRule="auto"/>
        <w:rPr>
          <w:rFonts w:ascii="仿宋_GB2312" w:eastAsia="仿宋_GB2312"/>
          <w:b/>
          <w:sz w:val="32"/>
        </w:rPr>
      </w:pP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一、本申报表由项目申报主体单位组织填写，所有内容应客观真实。本项目仅受理民国时期生成的、新中国成立后</w:t>
      </w:r>
      <w:r>
        <w:rPr>
          <w:rFonts w:ascii="仿宋_GB2312" w:eastAsia="仿宋_GB2312"/>
          <w:sz w:val="28"/>
        </w:rPr>
        <w:t>尚未整理出版的</w:t>
      </w:r>
      <w:r>
        <w:rPr>
          <w:rFonts w:ascii="仿宋_GB2312" w:eastAsia="仿宋_GB2312" w:hint="eastAsia"/>
          <w:sz w:val="28"/>
        </w:rPr>
        <w:t>珍贵</w:t>
      </w:r>
      <w:r>
        <w:rPr>
          <w:rFonts w:ascii="仿宋_GB2312" w:eastAsia="仿宋_GB2312"/>
          <w:sz w:val="28"/>
        </w:rPr>
        <w:t>文献</w:t>
      </w:r>
      <w:r>
        <w:rPr>
          <w:rFonts w:ascii="仿宋_GB2312" w:eastAsia="仿宋_GB2312" w:hint="eastAsia"/>
          <w:sz w:val="28"/>
        </w:rPr>
        <w:t>（包括稀见民国时期图书、期刊、报纸以及档案、日记、手稿等）整理申报，原则上不支持排印类项目。</w:t>
      </w: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二、填写说明</w:t>
      </w: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.请在申报主体单位意见处明确是否同意申报并加盖单位公章。</w:t>
      </w: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2.如申报项目需由2家以上单位联合完成，应明确1家作为主申报单位，主申报单位对申报项目负全部责任并提交与各合作单位的合作协议。</w:t>
      </w: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>.“拟整理文献类型”“整理数量”“文献版权情况”“项目出版成果类型”“是否确定出版社”：请在所选项目前的□中打钩。</w:t>
      </w: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4.</w:t>
      </w:r>
      <w:bookmarkStart w:id="9" w:name="OLE_LINK25"/>
      <w:bookmarkStart w:id="10" w:name="OLE_LINK24"/>
      <w:bookmarkStart w:id="11" w:name="OLE_LINK14"/>
      <w:bookmarkEnd w:id="9"/>
      <w:bookmarkEnd w:id="10"/>
      <w:bookmarkEnd w:id="11"/>
      <w:r>
        <w:rPr>
          <w:rFonts w:ascii="仿宋_GB2312" w:eastAsia="仿宋_GB2312" w:hint="eastAsia"/>
          <w:sz w:val="28"/>
        </w:rPr>
        <w:t>“项目内容”：（1）请按照项目实施意义、项目主要内容、项目组织实施的条件和优势等方面进行简要说明。（2）“项目概况”需提供项目凡例、完整目录。</w:t>
      </w:r>
    </w:p>
    <w:p w:rsidR="00AF0408" w:rsidRDefault="0053274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三、申报表要求统一用宋体小四字体填写，行间距为固定值22磅，用A4纸打印。</w:t>
      </w:r>
    </w:p>
    <w:p w:rsidR="00AF0408" w:rsidRDefault="00532741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 xml:space="preserve">表一   </w:t>
      </w:r>
    </w:p>
    <w:p w:rsidR="00AF0408" w:rsidRDefault="00532741" w:rsidP="00F5740A">
      <w:pPr>
        <w:spacing w:afterLines="50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项  目  信  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5"/>
        <w:gridCol w:w="965"/>
        <w:gridCol w:w="1191"/>
        <w:gridCol w:w="135"/>
        <w:gridCol w:w="668"/>
        <w:gridCol w:w="994"/>
        <w:gridCol w:w="351"/>
        <w:gridCol w:w="549"/>
        <w:gridCol w:w="1544"/>
      </w:tblGrid>
      <w:tr w:rsidR="00AF0408">
        <w:trPr>
          <w:trHeight w:val="752"/>
          <w:jc w:val="center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753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408" w:rsidRDefault="00AF0408">
            <w:pPr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申报主体单位</w:t>
            </w:r>
          </w:p>
          <w:p w:rsidR="00AF0408" w:rsidRDefault="00AF0408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408" w:rsidRDefault="00AF0408">
            <w:pPr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408" w:rsidRDefault="00AF0408">
            <w:pPr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F0408" w:rsidRDefault="00AF0408">
            <w:pPr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联合申报</w:t>
            </w:r>
          </w:p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408" w:rsidRDefault="00532741">
            <w:pPr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如有，请附合作协议</w:t>
            </w: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文献所属</w:t>
            </w:r>
          </w:p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408" w:rsidRDefault="00AF0408">
            <w:pPr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文献版权</w:t>
            </w:r>
          </w:p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rPr>
                <w:rFonts w:ascii="仿宋_GB2312" w:eastAsia="仿宋_GB2312" w:hAnsi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/>
                <w:spacing w:val="-8"/>
                <w:kern w:val="0"/>
                <w:sz w:val="28"/>
                <w:szCs w:val="28"/>
              </w:rPr>
              <w:t xml:space="preserve">  自有</w:t>
            </w:r>
          </w:p>
          <w:p w:rsidR="00AF0408" w:rsidRDefault="00532741">
            <w:pPr>
              <w:snapToGrid w:val="0"/>
              <w:spacing w:line="560" w:lineRule="exact"/>
              <w:rPr>
                <w:rFonts w:ascii="仿宋_GB2312" w:eastAsia="仿宋_GB2312" w:hAnsi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_GB2312" w:eastAsia="仿宋_GB2312" w:hAnsi="宋体" w:hint="eastAsia"/>
                <w:b/>
                <w:spacing w:val="-8"/>
                <w:kern w:val="0"/>
                <w:sz w:val="28"/>
                <w:szCs w:val="28"/>
              </w:rPr>
              <w:t>非自有（附版权声明或授权使用协议）</w:t>
            </w:r>
          </w:p>
          <w:p w:rsidR="00AF0408" w:rsidRDefault="00532741">
            <w:pPr>
              <w:tabs>
                <w:tab w:val="left" w:pos="468"/>
              </w:tabs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_GB2312" w:eastAsia="仿宋_GB2312" w:hAnsi="宋体" w:hint="eastAsia"/>
                <w:b/>
                <w:spacing w:val="-8"/>
                <w:kern w:val="0"/>
                <w:sz w:val="28"/>
                <w:szCs w:val="28"/>
              </w:rPr>
              <w:t>部分自有（非自有部分附版权声明或授权使用协议）</w:t>
            </w:r>
          </w:p>
        </w:tc>
      </w:tr>
      <w:tr w:rsidR="00AF0408">
        <w:trPr>
          <w:jc w:val="center"/>
        </w:trPr>
        <w:tc>
          <w:tcPr>
            <w:tcW w:w="124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办公电话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jc w:val="center"/>
        </w:trPr>
        <w:tc>
          <w:tcPr>
            <w:tcW w:w="124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职务/职称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电子</w:t>
            </w:r>
          </w:p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邮箱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移动电话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trHeight w:val="1054"/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bookmarkStart w:id="12" w:name="OLE_LINK16"/>
            <w:bookmarkStart w:id="13" w:name="OLE_LINK17"/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电子</w:t>
            </w:r>
          </w:p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邮箱</w:t>
            </w:r>
            <w:bookmarkEnd w:id="12"/>
            <w:bookmarkEnd w:id="13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  <w:p w:rsidR="00AF0408" w:rsidRDefault="00AF0408">
            <w:pPr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移动电话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AF0408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F0408">
        <w:trPr>
          <w:trHeight w:val="1461"/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拟整理文献</w:t>
            </w:r>
          </w:p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widowControl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bookmarkStart w:id="14" w:name="OLE_LINK18"/>
            <w:bookmarkStart w:id="15" w:name="OLE_LINK19"/>
            <w:r>
              <w:rPr>
                <w:rFonts w:ascii="仿宋_GB2312" w:eastAsia="仿宋_GB2312" w:hAnsi="宋体" w:hint="eastAsia"/>
                <w:sz w:val="28"/>
                <w:szCs w:val="28"/>
              </w:rPr>
              <w:t>□图 书</w:t>
            </w:r>
            <w:bookmarkEnd w:id="14"/>
            <w:bookmarkEnd w:id="15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□报 纸   □期 刊   □地 图</w:t>
            </w:r>
          </w:p>
          <w:p w:rsidR="00AF0408" w:rsidRDefault="00532741">
            <w:pPr>
              <w:widowControl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bookmarkStart w:id="16" w:name="OLE_LINK10"/>
            <w:bookmarkStart w:id="17" w:name="OLE_LINK11"/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bookmarkEnd w:id="16"/>
            <w:bookmarkEnd w:id="17"/>
            <w:r>
              <w:rPr>
                <w:rFonts w:ascii="仿宋_GB2312" w:eastAsia="仿宋_GB2312" w:hAnsi="宋体" w:hint="eastAsia"/>
                <w:sz w:val="28"/>
                <w:szCs w:val="28"/>
              </w:rPr>
              <w:t>档 案   □手 稿   □照 片   □名人日记</w:t>
            </w:r>
          </w:p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□其 他 (请说明)</w:t>
            </w:r>
          </w:p>
        </w:tc>
      </w:tr>
      <w:tr w:rsidR="00AF0408">
        <w:trPr>
          <w:trHeight w:val="1704"/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整理数量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□原件影印页</w:t>
            </w:r>
          </w:p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□图    录幅</w:t>
            </w:r>
          </w:p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□目录提要</w:t>
            </w:r>
            <w:bookmarkStart w:id="18" w:name="OLE_LINK15"/>
            <w:bookmarkStart w:id="19" w:name="OLE_LINK22"/>
            <w:bookmarkEnd w:id="18"/>
            <w:bookmarkEnd w:id="19"/>
            <w:r>
              <w:rPr>
                <w:rFonts w:ascii="仿宋_GB2312" w:eastAsia="仿宋_GB2312" w:hAnsi="宋体" w:hint="eastAsia"/>
                <w:sz w:val="28"/>
                <w:szCs w:val="28"/>
              </w:rPr>
              <w:t>条</w:t>
            </w:r>
          </w:p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bookmarkStart w:id="20" w:name="OLE_LINK4"/>
            <w:bookmarkStart w:id="21" w:name="OLE_LINK5"/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bookmarkEnd w:id="20"/>
            <w:bookmarkEnd w:id="21"/>
            <w:r>
              <w:rPr>
                <w:rFonts w:ascii="仿宋_GB2312" w:eastAsia="仿宋_GB2312" w:hAnsi="宋体" w:hint="eastAsia"/>
                <w:sz w:val="28"/>
                <w:szCs w:val="28"/>
              </w:rPr>
              <w:t>其    他</w:t>
            </w:r>
          </w:p>
        </w:tc>
      </w:tr>
      <w:tr w:rsidR="00AF0408">
        <w:trPr>
          <w:trHeight w:val="1433"/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项目成果</w:t>
            </w:r>
          </w:p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出版类型</w:t>
            </w: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目录、图录、提要类 </w:t>
            </w:r>
          </w:p>
          <w:p w:rsidR="00AF0408" w:rsidRDefault="00532741">
            <w:pPr>
              <w:snapToGrid w:val="0"/>
              <w:spacing w:line="38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□汇编影印类  □摘编影印类</w:t>
            </w:r>
          </w:p>
          <w:p w:rsidR="00AF0408" w:rsidRDefault="00532741">
            <w:pPr>
              <w:snapToGrid w:val="0"/>
              <w:spacing w:line="38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□档案影印类    </w:t>
            </w: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项目起始</w:t>
            </w:r>
          </w:p>
          <w:p w:rsidR="00AF0408" w:rsidRDefault="00532741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 xml:space="preserve">  年   月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项目完成</w:t>
            </w:r>
          </w:p>
          <w:p w:rsidR="00AF0408" w:rsidRDefault="00532741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ind w:firstLineChars="295" w:firstLine="78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年   月</w:t>
            </w: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bookmarkStart w:id="22" w:name="OLE_LINK9"/>
            <w:bookmarkStart w:id="23" w:name="OLE_LINK8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是否确定</w:t>
            </w:r>
          </w:p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出版社</w:t>
            </w:r>
            <w:bookmarkEnd w:id="22"/>
            <w:bookmarkEnd w:id="23"/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□是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（请附出版协议或合作意向书）</w:t>
            </w:r>
          </w:p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□否</w:t>
            </w:r>
          </w:p>
        </w:tc>
      </w:tr>
      <w:tr w:rsidR="00AF0408">
        <w:trPr>
          <w:jc w:val="center"/>
        </w:trPr>
        <w:tc>
          <w:tcPr>
            <w:tcW w:w="12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0408" w:rsidRDefault="00AF040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申报主体</w:t>
            </w:r>
          </w:p>
          <w:p w:rsidR="00AF0408" w:rsidRDefault="0053274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单位意见</w:t>
            </w:r>
          </w:p>
          <w:p w:rsidR="00AF0408" w:rsidRDefault="00AF040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AF0408" w:rsidRDefault="00AF040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375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408" w:rsidRDefault="00532741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意见：</w:t>
            </w:r>
          </w:p>
          <w:p w:rsidR="00AF0408" w:rsidRDefault="00AF0408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</w:p>
          <w:p w:rsidR="00AF0408" w:rsidRDefault="00AF0408">
            <w:pPr>
              <w:snapToGrid w:val="0"/>
              <w:spacing w:line="380" w:lineRule="exact"/>
              <w:jc w:val="left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</w:p>
          <w:p w:rsidR="00AF0408" w:rsidRDefault="00532741">
            <w:pPr>
              <w:snapToGrid w:val="0"/>
              <w:spacing w:line="380" w:lineRule="exact"/>
              <w:ind w:firstLineChars="1340" w:firstLine="3552"/>
              <w:jc w:val="left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盖章：</w:t>
            </w:r>
          </w:p>
          <w:p w:rsidR="00AF0408" w:rsidRDefault="00AF0408">
            <w:pPr>
              <w:snapToGrid w:val="0"/>
              <w:spacing w:line="380" w:lineRule="exact"/>
              <w:ind w:firstLineChars="1340" w:firstLine="3552"/>
              <w:jc w:val="left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</w:p>
          <w:p w:rsidR="00AF0408" w:rsidRDefault="00532741">
            <w:pPr>
              <w:snapToGrid w:val="0"/>
              <w:spacing w:line="380" w:lineRule="exact"/>
              <w:ind w:firstLineChars="1340" w:firstLine="3552"/>
              <w:jc w:val="left"/>
              <w:rPr>
                <w:rFonts w:ascii="仿宋_GB2312" w:eastAsia="仿宋_GB2312" w:hAnsi="宋体"/>
                <w:b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时间：</w:t>
            </w:r>
          </w:p>
        </w:tc>
      </w:tr>
    </w:tbl>
    <w:p w:rsidR="00AF0408" w:rsidRDefault="00AF0408" w:rsidP="00F5740A">
      <w:pPr>
        <w:spacing w:afterLines="50" w:line="560" w:lineRule="exact"/>
        <w:rPr>
          <w:rFonts w:ascii="黑体" w:eastAsia="黑体" w:hAnsi="黑体"/>
          <w:sz w:val="28"/>
          <w:szCs w:val="28"/>
        </w:rPr>
      </w:pPr>
    </w:p>
    <w:p w:rsidR="00AF0408" w:rsidRDefault="00AF0408" w:rsidP="00F5740A">
      <w:pPr>
        <w:spacing w:afterLines="50" w:line="560" w:lineRule="exact"/>
        <w:rPr>
          <w:rFonts w:ascii="黑体" w:eastAsia="黑体" w:hAnsi="黑体"/>
          <w:sz w:val="28"/>
          <w:szCs w:val="28"/>
        </w:rPr>
      </w:pPr>
    </w:p>
    <w:p w:rsidR="00AF0408" w:rsidRDefault="0053274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AF0408" w:rsidRDefault="00532741" w:rsidP="00F5740A">
      <w:pPr>
        <w:spacing w:afterLines="50"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表二</w:t>
      </w:r>
    </w:p>
    <w:p w:rsidR="00AF0408" w:rsidRDefault="00532741" w:rsidP="00F5740A">
      <w:pPr>
        <w:spacing w:afterLines="50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项  目  内  容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8522"/>
      </w:tblGrid>
      <w:tr w:rsidR="00AF0408">
        <w:trPr>
          <w:trHeight w:val="12153"/>
        </w:trPr>
        <w:tc>
          <w:tcPr>
            <w:tcW w:w="852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F0408" w:rsidRDefault="00532741">
            <w:pPr>
              <w:widowControl/>
              <w:spacing w:line="44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项目说明</w:t>
            </w:r>
          </w:p>
          <w:p w:rsidR="00AF0408" w:rsidRDefault="00532741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实施意义（300字以内）</w:t>
            </w:r>
          </w:p>
          <w:p w:rsidR="00AF0408" w:rsidRDefault="00532741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4"/>
              </w:rPr>
            </w:pPr>
            <w:bookmarkStart w:id="24" w:name="OLE_LINK33"/>
            <w:bookmarkStart w:id="25" w:name="OLE_LINK32"/>
            <w:bookmarkStart w:id="26" w:name="OLE_LINK34"/>
            <w:r>
              <w:rPr>
                <w:rFonts w:ascii="仿宋_GB2312" w:eastAsia="仿宋_GB2312" w:hAnsi="宋体" w:hint="eastAsia"/>
                <w:sz w:val="24"/>
              </w:rPr>
              <w:t>项目概况</w:t>
            </w:r>
            <w:bookmarkEnd w:id="24"/>
            <w:bookmarkEnd w:id="25"/>
            <w:bookmarkEnd w:id="26"/>
            <w:r>
              <w:rPr>
                <w:rFonts w:ascii="仿宋_GB2312" w:eastAsia="仿宋_GB2312" w:hAnsi="宋体" w:hint="eastAsia"/>
                <w:sz w:val="24"/>
              </w:rPr>
              <w:t>（包括项目凡例、完整目录等）</w:t>
            </w:r>
          </w:p>
          <w:p w:rsidR="00AF0408" w:rsidRDefault="00532741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组织实施的条件和优势</w:t>
            </w:r>
          </w:p>
          <w:p w:rsidR="00AF0408" w:rsidRDefault="00532741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进度</w:t>
            </w:r>
            <w:r>
              <w:rPr>
                <w:rFonts w:ascii="仿宋_GB2312" w:eastAsia="仿宋_GB2312" w:hAnsi="宋体" w:hint="eastAsia"/>
                <w:sz w:val="24"/>
              </w:rPr>
              <w:t>计划</w:t>
            </w:r>
          </w:p>
          <w:p w:rsidR="00AF0408" w:rsidRDefault="00532741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结项时间（项目实施周期原则上不超过3年）</w:t>
            </w:r>
          </w:p>
          <w:p w:rsidR="00AF0408" w:rsidRDefault="00532741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申报主体法人登记证书</w:t>
            </w:r>
          </w:p>
          <w:p w:rsidR="00AF0408" w:rsidRDefault="00AF0408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AF0408" w:rsidRDefault="00AF0408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AF0408" w:rsidRDefault="00AF0408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AF0408" w:rsidRDefault="00AF0408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AF0408" w:rsidRDefault="00AF0408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AF0408" w:rsidRDefault="00AF0408"/>
    <w:sectPr w:rsidR="00AF0408" w:rsidSect="00AF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38602E8-39A2-490B-905E-C6ADA82FA4C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72DE8B5-F0A5-46F1-A090-2CB5FB7FE2A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227E918-EE20-4017-9A0B-802F2E9C8FE1}"/>
    <w:embedBold r:id="rId4" w:subsetted="1" w:fontKey="{EF2ED1A4-1E49-43CA-9FCA-8BD4A0535B2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FF86708-97D3-4D11-A800-821F87F848A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8FC"/>
    <w:multiLevelType w:val="multilevel"/>
    <w:tmpl w:val="0CEC6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2F5"/>
    <w:rsid w:val="0001370F"/>
    <w:rsid w:val="00057789"/>
    <w:rsid w:val="00073EC0"/>
    <w:rsid w:val="00074F23"/>
    <w:rsid w:val="0009027A"/>
    <w:rsid w:val="000970D6"/>
    <w:rsid w:val="000A09D2"/>
    <w:rsid w:val="000A3065"/>
    <w:rsid w:val="000D387D"/>
    <w:rsid w:val="0011183B"/>
    <w:rsid w:val="00116C07"/>
    <w:rsid w:val="00130ED0"/>
    <w:rsid w:val="001325EC"/>
    <w:rsid w:val="00133461"/>
    <w:rsid w:val="00145C88"/>
    <w:rsid w:val="0015787E"/>
    <w:rsid w:val="0015792F"/>
    <w:rsid w:val="00162861"/>
    <w:rsid w:val="0018451C"/>
    <w:rsid w:val="001C67FA"/>
    <w:rsid w:val="001D3134"/>
    <w:rsid w:val="001D3DDD"/>
    <w:rsid w:val="00202856"/>
    <w:rsid w:val="00204FE9"/>
    <w:rsid w:val="00210F45"/>
    <w:rsid w:val="00215872"/>
    <w:rsid w:val="002220F6"/>
    <w:rsid w:val="002379AE"/>
    <w:rsid w:val="0024446A"/>
    <w:rsid w:val="00276F9C"/>
    <w:rsid w:val="002C0152"/>
    <w:rsid w:val="002C12F5"/>
    <w:rsid w:val="002D5744"/>
    <w:rsid w:val="00324776"/>
    <w:rsid w:val="00377DC9"/>
    <w:rsid w:val="00447950"/>
    <w:rsid w:val="0045699F"/>
    <w:rsid w:val="00464710"/>
    <w:rsid w:val="00464FFA"/>
    <w:rsid w:val="00484559"/>
    <w:rsid w:val="004B14A9"/>
    <w:rsid w:val="004B6689"/>
    <w:rsid w:val="004E346B"/>
    <w:rsid w:val="00531887"/>
    <w:rsid w:val="00532741"/>
    <w:rsid w:val="00533643"/>
    <w:rsid w:val="005740FF"/>
    <w:rsid w:val="005813B2"/>
    <w:rsid w:val="00597D80"/>
    <w:rsid w:val="005A6A62"/>
    <w:rsid w:val="005B6F1A"/>
    <w:rsid w:val="00613288"/>
    <w:rsid w:val="006569A4"/>
    <w:rsid w:val="00656F55"/>
    <w:rsid w:val="00664C58"/>
    <w:rsid w:val="006774C7"/>
    <w:rsid w:val="00694C47"/>
    <w:rsid w:val="00697BE5"/>
    <w:rsid w:val="006C72ED"/>
    <w:rsid w:val="006E1357"/>
    <w:rsid w:val="006F025B"/>
    <w:rsid w:val="006F3714"/>
    <w:rsid w:val="00774EDC"/>
    <w:rsid w:val="0078773B"/>
    <w:rsid w:val="00792A24"/>
    <w:rsid w:val="007A50C9"/>
    <w:rsid w:val="007C3FDF"/>
    <w:rsid w:val="007E0FE0"/>
    <w:rsid w:val="007F5A50"/>
    <w:rsid w:val="00812BE4"/>
    <w:rsid w:val="00817AE6"/>
    <w:rsid w:val="0082395C"/>
    <w:rsid w:val="0089378F"/>
    <w:rsid w:val="008A6540"/>
    <w:rsid w:val="008B33C7"/>
    <w:rsid w:val="008C48BD"/>
    <w:rsid w:val="008F18EF"/>
    <w:rsid w:val="008F1F36"/>
    <w:rsid w:val="009063FC"/>
    <w:rsid w:val="00911B15"/>
    <w:rsid w:val="00916701"/>
    <w:rsid w:val="009228FC"/>
    <w:rsid w:val="009443A1"/>
    <w:rsid w:val="009802DF"/>
    <w:rsid w:val="009A4547"/>
    <w:rsid w:val="009A7480"/>
    <w:rsid w:val="009C5ED7"/>
    <w:rsid w:val="009D1D88"/>
    <w:rsid w:val="009E1B2C"/>
    <w:rsid w:val="00A021DF"/>
    <w:rsid w:val="00A055B0"/>
    <w:rsid w:val="00A737C4"/>
    <w:rsid w:val="00AD112B"/>
    <w:rsid w:val="00AD7E2E"/>
    <w:rsid w:val="00AE1C20"/>
    <w:rsid w:val="00AF0408"/>
    <w:rsid w:val="00B14F3F"/>
    <w:rsid w:val="00B167BC"/>
    <w:rsid w:val="00B23D81"/>
    <w:rsid w:val="00B4656E"/>
    <w:rsid w:val="00B53BD6"/>
    <w:rsid w:val="00B608D2"/>
    <w:rsid w:val="00B674D2"/>
    <w:rsid w:val="00B9752E"/>
    <w:rsid w:val="00BB7678"/>
    <w:rsid w:val="00BD3DF0"/>
    <w:rsid w:val="00BF10F1"/>
    <w:rsid w:val="00C01431"/>
    <w:rsid w:val="00C35FF7"/>
    <w:rsid w:val="00C52EA0"/>
    <w:rsid w:val="00C549CB"/>
    <w:rsid w:val="00C8711B"/>
    <w:rsid w:val="00C90BC0"/>
    <w:rsid w:val="00CA6C7F"/>
    <w:rsid w:val="00CB2DDD"/>
    <w:rsid w:val="00CB6DD1"/>
    <w:rsid w:val="00D16EDF"/>
    <w:rsid w:val="00D35F8F"/>
    <w:rsid w:val="00D522BF"/>
    <w:rsid w:val="00D85EA7"/>
    <w:rsid w:val="00DA728A"/>
    <w:rsid w:val="00DD4F36"/>
    <w:rsid w:val="00E10AE9"/>
    <w:rsid w:val="00E23811"/>
    <w:rsid w:val="00E31904"/>
    <w:rsid w:val="00E359EC"/>
    <w:rsid w:val="00E511D7"/>
    <w:rsid w:val="00E535CD"/>
    <w:rsid w:val="00E53DD2"/>
    <w:rsid w:val="00E81B20"/>
    <w:rsid w:val="00EA6AAD"/>
    <w:rsid w:val="00EB2365"/>
    <w:rsid w:val="00EE1CC8"/>
    <w:rsid w:val="00EE62ED"/>
    <w:rsid w:val="00F13F53"/>
    <w:rsid w:val="00F5740A"/>
    <w:rsid w:val="00F859C8"/>
    <w:rsid w:val="00FD00CF"/>
    <w:rsid w:val="00FF3EDF"/>
    <w:rsid w:val="02FC4FF1"/>
    <w:rsid w:val="06007058"/>
    <w:rsid w:val="070659F4"/>
    <w:rsid w:val="0E807F92"/>
    <w:rsid w:val="10A047C3"/>
    <w:rsid w:val="10D71048"/>
    <w:rsid w:val="11A938B8"/>
    <w:rsid w:val="11DE73D6"/>
    <w:rsid w:val="14DB36AB"/>
    <w:rsid w:val="157770B5"/>
    <w:rsid w:val="18521870"/>
    <w:rsid w:val="196E6B9D"/>
    <w:rsid w:val="1CBB180D"/>
    <w:rsid w:val="21FC7CC7"/>
    <w:rsid w:val="23522849"/>
    <w:rsid w:val="24BF7C9C"/>
    <w:rsid w:val="24C66034"/>
    <w:rsid w:val="256C6393"/>
    <w:rsid w:val="27B51F04"/>
    <w:rsid w:val="27FB7284"/>
    <w:rsid w:val="2D495338"/>
    <w:rsid w:val="2E7F1C24"/>
    <w:rsid w:val="35BC1034"/>
    <w:rsid w:val="369B06A2"/>
    <w:rsid w:val="370C3B99"/>
    <w:rsid w:val="3CE15438"/>
    <w:rsid w:val="458B5861"/>
    <w:rsid w:val="47A52D04"/>
    <w:rsid w:val="4FEE3E1D"/>
    <w:rsid w:val="55124060"/>
    <w:rsid w:val="59B87359"/>
    <w:rsid w:val="59EE2FC5"/>
    <w:rsid w:val="61BC437E"/>
    <w:rsid w:val="648C220A"/>
    <w:rsid w:val="688770A6"/>
    <w:rsid w:val="6DA62CF7"/>
    <w:rsid w:val="73AD55A1"/>
    <w:rsid w:val="742C75A1"/>
    <w:rsid w:val="7505680C"/>
    <w:rsid w:val="7C1159FB"/>
    <w:rsid w:val="7D2365BC"/>
    <w:rsid w:val="7E61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F040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F040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F0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F0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F0408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AF0408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AF040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AF040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F04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F040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F0408"/>
  </w:style>
  <w:style w:type="character" w:customStyle="1" w:styleId="Char3">
    <w:name w:val="批注主题 Char"/>
    <w:basedOn w:val="Char"/>
    <w:link w:val="a7"/>
    <w:uiPriority w:val="99"/>
    <w:semiHidden/>
    <w:qFormat/>
    <w:rsid w:val="00AF0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2ad32f92-c821-4427-a03f-84b515d437d6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17287863</paraID>
      <start>5</start>
      <end>6</end>
      <status>ignored</status>
      <modifiedWord/>
      <trackRevisions>false</trackRevisions>
    </reviewItem>
    <reviewItem>
      <errorID>9e99ab28-aa49-4407-b2fd-a9c23d7eca3e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17287863</paraID>
      <start>9</start>
      <end>10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C37E-6D20-4379-A4C3-E2AC9D25563E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8708D363-E212-4124-ADD9-00F71282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董婧</dc:creator>
  <cp:lastModifiedBy>民保办文书</cp:lastModifiedBy>
  <cp:revision>7</cp:revision>
  <cp:lastPrinted>2025-11-06T02:14:00Z</cp:lastPrinted>
  <dcterms:created xsi:type="dcterms:W3CDTF">2025-11-10T02:03:00Z</dcterms:created>
  <dcterms:modified xsi:type="dcterms:W3CDTF">2025-12-11T05:53:00Z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eyJoZGlkIjoiNmY2MWM1N2I4MDc4ZWU5NzdjYTNiMDM5N2U0NGNmZTIiLCJ1c2VySWQiOiIzMjg2NjY4NzIifQ==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DF4AB56417AB407D85247EBC93AB801C_13</vt:lpwstr>
  </property>
</Properties>
</file>